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06" w:rsidRPr="00EB27AB" w:rsidRDefault="00123207" w:rsidP="00BC614B">
      <w:pPr>
        <w:ind w:left="-426"/>
        <w:jc w:val="center"/>
        <w:rPr>
          <w:rFonts w:ascii="Cambria" w:hAnsi="Cambria" w:cs="Calibri"/>
          <w:b/>
          <w:bCs/>
          <w:color w:val="auto"/>
          <w:sz w:val="28"/>
          <w:szCs w:val="24"/>
        </w:rPr>
      </w:pPr>
      <w:r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AKADEMİK TAKVİM </w:t>
      </w:r>
      <w:r w:rsidR="00F87A7F" w:rsidRPr="00EB27AB">
        <w:rPr>
          <w:rFonts w:ascii="Cambria" w:hAnsi="Cambria" w:cs="Calibri"/>
          <w:b/>
          <w:bCs/>
          <w:color w:val="auto"/>
          <w:sz w:val="28"/>
          <w:szCs w:val="24"/>
        </w:rPr>
        <w:t>(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>2017</w:t>
      </w:r>
      <w:r w:rsidR="00010593" w:rsidRPr="00EB27AB">
        <w:rPr>
          <w:rFonts w:ascii="Cambria" w:hAnsi="Cambria" w:cs="Calibri"/>
          <w:b/>
          <w:bCs/>
          <w:color w:val="auto"/>
          <w:sz w:val="28"/>
          <w:szCs w:val="24"/>
        </w:rPr>
        <w:t>-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>2018</w:t>
      </w:r>
      <w:r w:rsidR="00E60292"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 </w:t>
      </w:r>
      <w:r w:rsidR="00D37396" w:rsidRPr="00EB27AB">
        <w:rPr>
          <w:rFonts w:ascii="Cambria" w:hAnsi="Cambria" w:cs="Calibri"/>
          <w:b/>
          <w:bCs/>
          <w:color w:val="auto"/>
          <w:sz w:val="28"/>
          <w:szCs w:val="24"/>
        </w:rPr>
        <w:t>YAZ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 </w:t>
      </w:r>
      <w:r w:rsidR="00E60292" w:rsidRPr="00EB27AB">
        <w:rPr>
          <w:rFonts w:ascii="Cambria" w:hAnsi="Cambria" w:cs="Calibri"/>
          <w:b/>
          <w:bCs/>
          <w:color w:val="auto"/>
          <w:sz w:val="28"/>
          <w:szCs w:val="24"/>
        </w:rPr>
        <w:t>Dönemi)</w:t>
      </w:r>
      <w:r w:rsidR="00941606" w:rsidRPr="00EB27AB">
        <w:rPr>
          <w:rFonts w:ascii="Cambria" w:eastAsia="Calibri" w:hAnsi="Cambria" w:cs="Calibri"/>
          <w:noProof/>
          <w:color w:val="auto"/>
          <w:sz w:val="28"/>
          <w:szCs w:val="24"/>
        </w:rPr>
        <w:t xml:space="preserve"> 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8"/>
      </w:tblGrid>
      <w:tr w:rsidR="00E92FC4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C04D6E" w:rsidRPr="00951041" w:rsidRDefault="00C04D6E" w:rsidP="00951041">
            <w:pPr>
              <w:pStyle w:val="AralkYok"/>
              <w:jc w:val="center"/>
              <w:rPr>
                <w:rFonts w:ascii="Book Antiqua" w:hAnsi="Book Antiqua"/>
                <w:b/>
                <w:color w:val="auto"/>
                <w:sz w:val="28"/>
                <w:szCs w:val="18"/>
              </w:rPr>
            </w:pPr>
            <w:r w:rsidRPr="00951041">
              <w:rPr>
                <w:rFonts w:ascii="Book Antiqua" w:hAnsi="Book Antiqua"/>
                <w:b/>
                <w:color w:val="auto"/>
                <w:sz w:val="28"/>
                <w:szCs w:val="18"/>
              </w:rPr>
              <w:t>DERSLER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C04D6E" w:rsidRPr="00951041" w:rsidRDefault="00C04D6E" w:rsidP="00951041">
            <w:pPr>
              <w:pStyle w:val="AralkYok"/>
              <w:jc w:val="center"/>
              <w:rPr>
                <w:rFonts w:ascii="Book Antiqua" w:hAnsi="Book Antiqua"/>
                <w:b/>
                <w:color w:val="auto"/>
                <w:sz w:val="28"/>
                <w:szCs w:val="18"/>
              </w:rPr>
            </w:pPr>
            <w:r w:rsidRPr="00951041">
              <w:rPr>
                <w:rFonts w:ascii="Book Antiqua" w:hAnsi="Book Antiqua"/>
                <w:b/>
                <w:color w:val="auto"/>
                <w:sz w:val="28"/>
                <w:szCs w:val="18"/>
              </w:rPr>
              <w:t>TARİHLER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Online Başvurular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67F5C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67F5C">
              <w:rPr>
                <w:rFonts w:ascii="Book Antiqua" w:hAnsi="Book Antiqua"/>
                <w:b/>
                <w:color w:val="auto"/>
                <w:szCs w:val="18"/>
              </w:rPr>
              <w:t>16 Mayıs – 30 Mayıs 2018 tarihleri arasında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Kayıtlar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67F5C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1 ve 4-5 Haziran 2018 tarihlerinde 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Yedek Kayıtlar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67F5C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67F5C">
              <w:rPr>
                <w:rFonts w:ascii="Book Antiqua" w:hAnsi="Book Antiqua"/>
                <w:b/>
                <w:color w:val="auto"/>
                <w:szCs w:val="18"/>
              </w:rPr>
              <w:t>6</w:t>
            </w:r>
            <w:r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 Haziran 2018</w:t>
            </w:r>
            <w:r w:rsidRPr="00E67F5C">
              <w:rPr>
                <w:rFonts w:ascii="Book Antiqua" w:hAnsi="Book Antiqua"/>
                <w:b/>
                <w:color w:val="auto"/>
                <w:szCs w:val="18"/>
              </w:rPr>
              <w:t>’den sonra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bookmarkStart w:id="0" w:name="OLE_LINK1"/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 xml:space="preserve">Öğrenim Ücretinin 1. Taksitinin Yatırılması 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Asil kayıt sırasında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 (1025 TL)</w:t>
            </w:r>
          </w:p>
        </w:tc>
      </w:tr>
      <w:bookmarkEnd w:id="0"/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 xml:space="preserve">Öğrenim Ücretinin 2. Taksitinin Yatırılması 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20 Ağustos ile 7 Eylül 2018 tarihleri arasında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 (1025 TL)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TEORİK DERSLER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1. Eğitim Bilimine Giriş (EBG); 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2. Eğitim Psikolojisi (EP)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3. Öğretim İlke ve Yöntemleri (ÖİY); 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4. Sınıf Yönetimi (SY)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5. Ölçme ve Değerlendirme (ÖD)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6. </w:t>
            </w:r>
            <w:r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Seçmeli I 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7. Seçmeli II 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1-5. Hafta Dersleri: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18-19-20-21-22-25-26-27-28-29 Haziran 2018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6-10. Hafta Dersleri: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02-03-04-05-06-09-10-11-12-13 Temmuz 2018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Ara Sınavlar: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14-15 Temmuz 2018 (Cumartesi 10.00-Pazar 10.00)</w:t>
            </w:r>
          </w:p>
          <w:p w:rsidR="00E67F5C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11-14. Hafta De</w:t>
            </w:r>
            <w:bookmarkStart w:id="1" w:name="_GoBack"/>
            <w:bookmarkEnd w:id="1"/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rsleri: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16-17-18-19-20-23-24-25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Temmuz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2018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Mazeret Sınavları: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21 Temmuz 2018 (Cumartesi 10.00)</w:t>
            </w:r>
          </w:p>
          <w:p w:rsidR="00E67F5C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Telafi</w:t>
            </w: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 Dersleri: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26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-2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7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Temmuz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2018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Final Sınavları: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28-29 Temmuz 2018 (Cumartesi 10.00-Pazar 10.00)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Bütünleme Sınavları: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11-12 Ağustos 2018 (Cumartesi 10.00-Pazar 10.00)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Ders takvimi UZEM tarafından ilan edilecektir. 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UYGULAMALI DERSLER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1. Özel Öğretim Yöntemleri (ÖÖY)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2. Öğretim Teknolojileri ve Materyal Tasarımı (ÖTMT)</w:t>
            </w:r>
          </w:p>
        </w:tc>
        <w:tc>
          <w:tcPr>
            <w:tcW w:w="6238" w:type="dxa"/>
            <w:shd w:val="clear" w:color="auto" w:fill="auto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Ders takvimi, OMÜ, ÖSYM ve Açık Öğretim Fakülteleri akademik takvimi yayımlayınca ilan edilecektir. 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Dersler ve sınavlar (vize,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 mazeret,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final ve bütünleme) 2018-2019 eğitim-öğretim yılı güz yarıyılında (Eylül, Ekim, Kasım ve Aralık ayları içinde ve hafta sonları) Eğitim Fakültesi dersliklerinde </w:t>
            </w: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yüz yüze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yapılacaktır.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>SINAVLAR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Tüm sınavlar Eğitim Fakültesi dersliklerinde yapılacaktır. Online sınav yapılmamaktadır. </w:t>
            </w:r>
          </w:p>
          <w:p w:rsidR="00E67F5C" w:rsidRPr="00EB27AB" w:rsidRDefault="00E67F5C" w:rsidP="00E67F5C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Tek ders sınavı: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Derslere devam ederek bir ders hariç diğer dersleri geçen adaylar için 2019 Ocak ayı içerisinde yapılacaktır. </w:t>
            </w:r>
          </w:p>
          <w:p w:rsidR="00E67F5C" w:rsidRPr="00EB27AB" w:rsidRDefault="00E67F5C" w:rsidP="00E67F5C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Öğretmenlik Uygulamasından başarısız olan öğretmen adayları için tek ders sınavı yapılmamaktadır. </w:t>
            </w:r>
          </w:p>
        </w:tc>
      </w:tr>
      <w:tr w:rsidR="00E67F5C" w:rsidRPr="00EB27AB" w:rsidTr="00D37396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ÖĞRETMENLİK UYGULAMASI</w:t>
            </w:r>
          </w:p>
        </w:tc>
        <w:tc>
          <w:tcPr>
            <w:tcW w:w="6238" w:type="dxa"/>
            <w:shd w:val="clear" w:color="auto" w:fill="auto"/>
          </w:tcPr>
          <w:p w:rsidR="00E67F5C" w:rsidRPr="00EB27AB" w:rsidRDefault="00E67F5C" w:rsidP="00E67F5C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Eylül 2018 - Aralık2018 tarihleri arasında Samsun Milli Eğitim Müdürlüğüne bağlı merkez ilçe okullarında (</w:t>
            </w:r>
            <w:proofErr w:type="spellStart"/>
            <w:r w:rsidRPr="00EB27AB">
              <w:rPr>
                <w:rFonts w:ascii="Book Antiqua" w:hAnsi="Book Antiqua"/>
                <w:b/>
                <w:color w:val="auto"/>
                <w:szCs w:val="18"/>
              </w:rPr>
              <w:t>Atakum</w:t>
            </w:r>
            <w:proofErr w:type="spellEnd"/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, Canik, </w:t>
            </w:r>
            <w:proofErr w:type="spellStart"/>
            <w:r w:rsidRPr="00EB27AB">
              <w:rPr>
                <w:rFonts w:ascii="Book Antiqua" w:hAnsi="Book Antiqua"/>
                <w:b/>
                <w:color w:val="auto"/>
                <w:szCs w:val="18"/>
              </w:rPr>
              <w:t>İlkadım</w:t>
            </w:r>
            <w:proofErr w:type="spellEnd"/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ve Tekkeköy İlçeleri)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14 hafta boyunca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gerçekleşecektir. </w:t>
            </w:r>
          </w:p>
        </w:tc>
      </w:tr>
      <w:tr w:rsidR="00E67F5C" w:rsidRPr="00EB27AB" w:rsidTr="00D37396">
        <w:trPr>
          <w:trHeight w:val="787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color w:val="FF0000"/>
                <w:szCs w:val="18"/>
              </w:rPr>
            </w:pPr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>SERTİFİKALARIN TESLİMİ</w:t>
            </w:r>
            <w:r w:rsidRPr="00E10E6D">
              <w:rPr>
                <w:rFonts w:ascii="Book Antiqua" w:hAnsi="Book Antiqua"/>
                <w:color w:val="FF0000"/>
                <w:szCs w:val="18"/>
              </w:rPr>
              <w:t xml:space="preserve"> 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color w:val="auto"/>
                <w:szCs w:val="18"/>
              </w:rPr>
              <w:t>2017-2018 Yaz döneminde kaydolan tüm mezunlar için</w:t>
            </w:r>
          </w:p>
        </w:tc>
        <w:tc>
          <w:tcPr>
            <w:tcW w:w="6238" w:type="dxa"/>
            <w:shd w:val="clear" w:color="auto" w:fill="auto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color w:val="auto"/>
                <w:szCs w:val="18"/>
              </w:rPr>
            </w:pP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Şubat 2019</w:t>
            </w:r>
          </w:p>
        </w:tc>
      </w:tr>
    </w:tbl>
    <w:p w:rsidR="0051604D" w:rsidRPr="00010593" w:rsidRDefault="0051604D" w:rsidP="006764EF">
      <w:pPr>
        <w:spacing w:before="120" w:after="120"/>
        <w:ind w:right="-286"/>
        <w:jc w:val="center"/>
        <w:rPr>
          <w:rFonts w:ascii="Cambria" w:hAnsi="Cambria"/>
          <w:b/>
          <w:bCs/>
          <w:sz w:val="20"/>
          <w:szCs w:val="24"/>
        </w:rPr>
      </w:pPr>
    </w:p>
    <w:sectPr w:rsidR="0051604D" w:rsidRPr="00010593" w:rsidSect="00E815E0">
      <w:headerReference w:type="default" r:id="rId7"/>
      <w:pgSz w:w="11907" w:h="16839" w:code="9"/>
      <w:pgMar w:top="1487" w:right="426" w:bottom="720" w:left="1134" w:header="1121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D5" w:rsidRDefault="00BD47D5">
      <w:r>
        <w:separator/>
      </w:r>
    </w:p>
  </w:endnote>
  <w:endnote w:type="continuationSeparator" w:id="0">
    <w:p w:rsidR="00BD47D5" w:rsidRDefault="00BD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D5" w:rsidRDefault="00BD47D5">
      <w:r>
        <w:separator/>
      </w:r>
    </w:p>
  </w:footnote>
  <w:footnote w:type="continuationSeparator" w:id="0">
    <w:p w:rsidR="00BD47D5" w:rsidRDefault="00BD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32D" w:rsidRDefault="00B66578" w:rsidP="00010593">
    <w:pPr>
      <w:pStyle w:val="stBilgi"/>
      <w:tabs>
        <w:tab w:val="clear" w:pos="4536"/>
        <w:tab w:val="clear" w:pos="9072"/>
        <w:tab w:val="right" w:pos="11340"/>
      </w:tabs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CE327" wp14:editId="5BF341BB">
              <wp:simplePos x="0" y="0"/>
              <wp:positionH relativeFrom="margin">
                <wp:align>center</wp:align>
              </wp:positionH>
              <wp:positionV relativeFrom="margin">
                <wp:posOffset>-653415</wp:posOffset>
              </wp:positionV>
              <wp:extent cx="4628515" cy="592531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5925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D" w:rsidRPr="00B66578" w:rsidRDefault="00FB332D" w:rsidP="00FB332D">
                          <w:pPr>
                            <w:pStyle w:val="Balk2"/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libri" w:hAnsi="Calibri" w:cs="Calibri"/>
                              <w:sz w:val="24"/>
                              <w:szCs w:val="28"/>
                            </w:rPr>
                            <w:t>T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.C.</w:t>
                          </w:r>
                          <w:r w:rsid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</w:t>
                          </w:r>
                          <w:r w:rsidR="00F45A48"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ONDOKUZ MAYIS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ÜNİVERSİTESİ</w:t>
                          </w:r>
                        </w:p>
                        <w:p w:rsidR="00FB332D" w:rsidRPr="00B66578" w:rsidRDefault="00FB332D" w:rsidP="00FB332D">
                          <w:pPr>
                            <w:pStyle w:val="Balk3"/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  <w:t>Eğitim Fakültesi Dekanlığı</w:t>
                          </w:r>
                        </w:p>
                        <w:p w:rsidR="00F45A48" w:rsidRPr="00B66578" w:rsidRDefault="00F45A48" w:rsidP="00F45A48">
                          <w:pPr>
                            <w:jc w:val="center"/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  <w:t>Pedagojik Formasyon Birimi</w:t>
                          </w:r>
                        </w:p>
                        <w:p w:rsidR="00FB332D" w:rsidRPr="00C43C08" w:rsidRDefault="00FB332D" w:rsidP="00FB332D"/>
                        <w:p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CE327" id="Rectangle 1" o:spid="_x0000_s1026" style="position:absolute;left:0;text-align:left;margin-left:0;margin-top:-51.45pt;width:364.45pt;height:46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" filled="f" stroked="f" strokeweight=".25pt">
              <v:textbox inset="1pt,1pt,1pt,1pt">
                <w:txbxContent>
                  <w:p w:rsidR="00FB332D" w:rsidRPr="00B66578" w:rsidRDefault="00FB332D" w:rsidP="00FB332D">
                    <w:pPr>
                      <w:pStyle w:val="Balk2"/>
                      <w:rPr>
                        <w:rFonts w:ascii="Cambria" w:hAnsi="Cambria" w:cs="Calibri"/>
                        <w:sz w:val="24"/>
                        <w:szCs w:val="28"/>
                      </w:rPr>
                    </w:pPr>
                    <w:r w:rsidRPr="00B66578">
                      <w:rPr>
                        <w:rFonts w:ascii="Calibri" w:hAnsi="Calibri" w:cs="Calibri"/>
                        <w:sz w:val="24"/>
                        <w:szCs w:val="28"/>
                      </w:rPr>
                      <w:t>T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.C.</w:t>
                    </w:r>
                    <w:r w:rsid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</w:t>
                    </w:r>
                    <w:r w:rsidR="00F45A48"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ONDOKUZ MAYIS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ÜNİVERSİTESİ</w:t>
                    </w:r>
                  </w:p>
                  <w:p w:rsidR="00FB332D" w:rsidRPr="00B66578" w:rsidRDefault="00FB332D" w:rsidP="00FB332D">
                    <w:pPr>
                      <w:pStyle w:val="Balk3"/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  <w:t>Eğitim Fakültesi Dekanlığı</w:t>
                    </w:r>
                  </w:p>
                  <w:p w:rsidR="00F45A48" w:rsidRPr="00B66578" w:rsidRDefault="00F45A48" w:rsidP="00F45A48">
                    <w:pPr>
                      <w:jc w:val="center"/>
                      <w:rPr>
                        <w:rFonts w:ascii="Cambria" w:hAnsi="Cambria" w:cs="Calibri"/>
                        <w:b/>
                        <w:sz w:val="22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2"/>
                      </w:rPr>
                      <w:t>Pedagojik Formasyon Birimi</w:t>
                    </w:r>
                  </w:p>
                  <w:p w:rsidR="00FB332D" w:rsidRPr="00C43C08" w:rsidRDefault="00FB332D" w:rsidP="00FB332D"/>
                  <w:p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4693A70" wp14:editId="73F39700">
          <wp:simplePos x="0" y="0"/>
          <wp:positionH relativeFrom="column">
            <wp:posOffset>-3810</wp:posOffset>
          </wp:positionH>
          <wp:positionV relativeFrom="paragraph">
            <wp:posOffset>-287655</wp:posOffset>
          </wp:positionV>
          <wp:extent cx="628650" cy="610870"/>
          <wp:effectExtent l="0" t="0" r="0" b="0"/>
          <wp:wrapSquare wrapText="bothSides"/>
          <wp:docPr id="2" name="Resim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04218"/>
    <w:multiLevelType w:val="hybridMultilevel"/>
    <w:tmpl w:val="8B48D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26"/>
    <w:rsid w:val="00000E58"/>
    <w:rsid w:val="00010593"/>
    <w:rsid w:val="00010659"/>
    <w:rsid w:val="00010817"/>
    <w:rsid w:val="000125EB"/>
    <w:rsid w:val="00012ED7"/>
    <w:rsid w:val="00022C88"/>
    <w:rsid w:val="00024F1F"/>
    <w:rsid w:val="00054F93"/>
    <w:rsid w:val="00056937"/>
    <w:rsid w:val="0006023E"/>
    <w:rsid w:val="000608B5"/>
    <w:rsid w:val="000802AF"/>
    <w:rsid w:val="00085CCB"/>
    <w:rsid w:val="00096BD3"/>
    <w:rsid w:val="000A5195"/>
    <w:rsid w:val="000B492B"/>
    <w:rsid w:val="000C17E5"/>
    <w:rsid w:val="000D409E"/>
    <w:rsid w:val="000F5B0F"/>
    <w:rsid w:val="0010030A"/>
    <w:rsid w:val="00102185"/>
    <w:rsid w:val="001053A5"/>
    <w:rsid w:val="00106FC1"/>
    <w:rsid w:val="00107C4C"/>
    <w:rsid w:val="00110BCB"/>
    <w:rsid w:val="00122134"/>
    <w:rsid w:val="00123207"/>
    <w:rsid w:val="00123B8E"/>
    <w:rsid w:val="00127D57"/>
    <w:rsid w:val="00136AA4"/>
    <w:rsid w:val="00141886"/>
    <w:rsid w:val="00143C2E"/>
    <w:rsid w:val="00151F75"/>
    <w:rsid w:val="00153778"/>
    <w:rsid w:val="0015520A"/>
    <w:rsid w:val="001562E1"/>
    <w:rsid w:val="001605D8"/>
    <w:rsid w:val="00166CED"/>
    <w:rsid w:val="0018658B"/>
    <w:rsid w:val="001900FA"/>
    <w:rsid w:val="001A09A9"/>
    <w:rsid w:val="001A101F"/>
    <w:rsid w:val="001A3F2E"/>
    <w:rsid w:val="001A55A0"/>
    <w:rsid w:val="001A68F4"/>
    <w:rsid w:val="001B0243"/>
    <w:rsid w:val="001B232A"/>
    <w:rsid w:val="001B6CC1"/>
    <w:rsid w:val="001D3F7E"/>
    <w:rsid w:val="001E43D9"/>
    <w:rsid w:val="001F033E"/>
    <w:rsid w:val="001F06CF"/>
    <w:rsid w:val="001F0E9F"/>
    <w:rsid w:val="001F241A"/>
    <w:rsid w:val="001F38AD"/>
    <w:rsid w:val="001F3F05"/>
    <w:rsid w:val="001F7F7F"/>
    <w:rsid w:val="0020094A"/>
    <w:rsid w:val="00213AD7"/>
    <w:rsid w:val="00234598"/>
    <w:rsid w:val="00241A5F"/>
    <w:rsid w:val="00247326"/>
    <w:rsid w:val="0025254E"/>
    <w:rsid w:val="00274D4D"/>
    <w:rsid w:val="002755EC"/>
    <w:rsid w:val="00277169"/>
    <w:rsid w:val="00282C02"/>
    <w:rsid w:val="002852F1"/>
    <w:rsid w:val="002918B9"/>
    <w:rsid w:val="002A177A"/>
    <w:rsid w:val="002A4C58"/>
    <w:rsid w:val="002A5B08"/>
    <w:rsid w:val="002D0FE3"/>
    <w:rsid w:val="002D45B2"/>
    <w:rsid w:val="002D471E"/>
    <w:rsid w:val="002D5860"/>
    <w:rsid w:val="002E2CA2"/>
    <w:rsid w:val="00300970"/>
    <w:rsid w:val="00300E9F"/>
    <w:rsid w:val="00311A60"/>
    <w:rsid w:val="003133EE"/>
    <w:rsid w:val="00325EE4"/>
    <w:rsid w:val="00332048"/>
    <w:rsid w:val="003344ED"/>
    <w:rsid w:val="003364A5"/>
    <w:rsid w:val="00342BD3"/>
    <w:rsid w:val="00344B02"/>
    <w:rsid w:val="00361CE6"/>
    <w:rsid w:val="0036405A"/>
    <w:rsid w:val="00364F3D"/>
    <w:rsid w:val="00365076"/>
    <w:rsid w:val="0037273E"/>
    <w:rsid w:val="0037735D"/>
    <w:rsid w:val="003818C9"/>
    <w:rsid w:val="00391A40"/>
    <w:rsid w:val="0039432D"/>
    <w:rsid w:val="003A5095"/>
    <w:rsid w:val="003B7113"/>
    <w:rsid w:val="003C3694"/>
    <w:rsid w:val="003C49DD"/>
    <w:rsid w:val="003D3CDD"/>
    <w:rsid w:val="003D64BF"/>
    <w:rsid w:val="003E002C"/>
    <w:rsid w:val="003F33B6"/>
    <w:rsid w:val="00414DA6"/>
    <w:rsid w:val="004272A9"/>
    <w:rsid w:val="00435D38"/>
    <w:rsid w:val="004374B5"/>
    <w:rsid w:val="00437B0B"/>
    <w:rsid w:val="00441E3B"/>
    <w:rsid w:val="00442C60"/>
    <w:rsid w:val="00457416"/>
    <w:rsid w:val="00462B55"/>
    <w:rsid w:val="00466C16"/>
    <w:rsid w:val="004719BE"/>
    <w:rsid w:val="00485750"/>
    <w:rsid w:val="00486D91"/>
    <w:rsid w:val="00493BFF"/>
    <w:rsid w:val="004C5927"/>
    <w:rsid w:val="004D2996"/>
    <w:rsid w:val="004D3B7E"/>
    <w:rsid w:val="004E1D22"/>
    <w:rsid w:val="004E5237"/>
    <w:rsid w:val="004F5D80"/>
    <w:rsid w:val="00500C48"/>
    <w:rsid w:val="00501AA0"/>
    <w:rsid w:val="00510648"/>
    <w:rsid w:val="005125F1"/>
    <w:rsid w:val="0051604D"/>
    <w:rsid w:val="00516455"/>
    <w:rsid w:val="00517883"/>
    <w:rsid w:val="00527ADC"/>
    <w:rsid w:val="0053287F"/>
    <w:rsid w:val="00533ED9"/>
    <w:rsid w:val="00537A4C"/>
    <w:rsid w:val="0054369D"/>
    <w:rsid w:val="00544B3B"/>
    <w:rsid w:val="0057056D"/>
    <w:rsid w:val="00570A23"/>
    <w:rsid w:val="0057130E"/>
    <w:rsid w:val="00575DC7"/>
    <w:rsid w:val="00585B4E"/>
    <w:rsid w:val="00586958"/>
    <w:rsid w:val="00586C2B"/>
    <w:rsid w:val="005916FD"/>
    <w:rsid w:val="00594F8F"/>
    <w:rsid w:val="0059659D"/>
    <w:rsid w:val="005A1F19"/>
    <w:rsid w:val="005A2037"/>
    <w:rsid w:val="005B6D44"/>
    <w:rsid w:val="005C5201"/>
    <w:rsid w:val="005D1C12"/>
    <w:rsid w:val="0060763C"/>
    <w:rsid w:val="00612E30"/>
    <w:rsid w:val="00617CDD"/>
    <w:rsid w:val="006228D1"/>
    <w:rsid w:val="006309D9"/>
    <w:rsid w:val="006335DE"/>
    <w:rsid w:val="00636590"/>
    <w:rsid w:val="00640F13"/>
    <w:rsid w:val="006527EC"/>
    <w:rsid w:val="00655BCB"/>
    <w:rsid w:val="006764EF"/>
    <w:rsid w:val="006816CA"/>
    <w:rsid w:val="00691110"/>
    <w:rsid w:val="006A13BB"/>
    <w:rsid w:val="006A4243"/>
    <w:rsid w:val="006C5F1B"/>
    <w:rsid w:val="006D1AB9"/>
    <w:rsid w:val="006D4544"/>
    <w:rsid w:val="006D7D5D"/>
    <w:rsid w:val="006E2F68"/>
    <w:rsid w:val="006E4DDA"/>
    <w:rsid w:val="006E6820"/>
    <w:rsid w:val="00713F5D"/>
    <w:rsid w:val="007355F1"/>
    <w:rsid w:val="00737DA5"/>
    <w:rsid w:val="0074147B"/>
    <w:rsid w:val="00747D5A"/>
    <w:rsid w:val="0075387A"/>
    <w:rsid w:val="0075530D"/>
    <w:rsid w:val="00762144"/>
    <w:rsid w:val="0076482E"/>
    <w:rsid w:val="00764BD7"/>
    <w:rsid w:val="007670C4"/>
    <w:rsid w:val="00773413"/>
    <w:rsid w:val="00776B1D"/>
    <w:rsid w:val="00780BA2"/>
    <w:rsid w:val="00781AF7"/>
    <w:rsid w:val="007827DD"/>
    <w:rsid w:val="0078588E"/>
    <w:rsid w:val="00787D80"/>
    <w:rsid w:val="007A399A"/>
    <w:rsid w:val="007A4F3E"/>
    <w:rsid w:val="007A6CD2"/>
    <w:rsid w:val="007B5661"/>
    <w:rsid w:val="007B6084"/>
    <w:rsid w:val="007C0231"/>
    <w:rsid w:val="007C483F"/>
    <w:rsid w:val="007D09E1"/>
    <w:rsid w:val="007D6BFC"/>
    <w:rsid w:val="007D7379"/>
    <w:rsid w:val="007E2AF2"/>
    <w:rsid w:val="007E3908"/>
    <w:rsid w:val="007E7B12"/>
    <w:rsid w:val="007F17C5"/>
    <w:rsid w:val="007F1AEC"/>
    <w:rsid w:val="007F1ED9"/>
    <w:rsid w:val="007F1EDC"/>
    <w:rsid w:val="007F7A5C"/>
    <w:rsid w:val="008005B1"/>
    <w:rsid w:val="008027EF"/>
    <w:rsid w:val="00805E4F"/>
    <w:rsid w:val="00810FA5"/>
    <w:rsid w:val="00830353"/>
    <w:rsid w:val="008462B8"/>
    <w:rsid w:val="0086022A"/>
    <w:rsid w:val="008741E2"/>
    <w:rsid w:val="0087500B"/>
    <w:rsid w:val="00875D51"/>
    <w:rsid w:val="00886B7B"/>
    <w:rsid w:val="00892207"/>
    <w:rsid w:val="008950BE"/>
    <w:rsid w:val="00895F76"/>
    <w:rsid w:val="008964A0"/>
    <w:rsid w:val="008A1EF1"/>
    <w:rsid w:val="008A5B30"/>
    <w:rsid w:val="008A796B"/>
    <w:rsid w:val="008C0D89"/>
    <w:rsid w:val="008F75E5"/>
    <w:rsid w:val="008F7C59"/>
    <w:rsid w:val="00903EE6"/>
    <w:rsid w:val="00917A18"/>
    <w:rsid w:val="0092737C"/>
    <w:rsid w:val="0093340E"/>
    <w:rsid w:val="00941548"/>
    <w:rsid w:val="00941600"/>
    <w:rsid w:val="00941606"/>
    <w:rsid w:val="00943C8C"/>
    <w:rsid w:val="00951041"/>
    <w:rsid w:val="009510B3"/>
    <w:rsid w:val="00956860"/>
    <w:rsid w:val="00962A2F"/>
    <w:rsid w:val="00966A5A"/>
    <w:rsid w:val="00974DE8"/>
    <w:rsid w:val="00975D4F"/>
    <w:rsid w:val="0098096E"/>
    <w:rsid w:val="0098385E"/>
    <w:rsid w:val="0099266C"/>
    <w:rsid w:val="00993B96"/>
    <w:rsid w:val="00994736"/>
    <w:rsid w:val="009A57F7"/>
    <w:rsid w:val="009A656F"/>
    <w:rsid w:val="009D069F"/>
    <w:rsid w:val="009E0B37"/>
    <w:rsid w:val="009E5AE4"/>
    <w:rsid w:val="009F061A"/>
    <w:rsid w:val="00A019C3"/>
    <w:rsid w:val="00A11D7E"/>
    <w:rsid w:val="00A21CFB"/>
    <w:rsid w:val="00A22D36"/>
    <w:rsid w:val="00A41E5D"/>
    <w:rsid w:val="00A53AA7"/>
    <w:rsid w:val="00A56CA4"/>
    <w:rsid w:val="00A62FDD"/>
    <w:rsid w:val="00A63BF4"/>
    <w:rsid w:val="00A64362"/>
    <w:rsid w:val="00A91D45"/>
    <w:rsid w:val="00AA0D8D"/>
    <w:rsid w:val="00AA4151"/>
    <w:rsid w:val="00AA4E4F"/>
    <w:rsid w:val="00AB26FA"/>
    <w:rsid w:val="00AB50B7"/>
    <w:rsid w:val="00AB6B5E"/>
    <w:rsid w:val="00AB6D00"/>
    <w:rsid w:val="00AB7733"/>
    <w:rsid w:val="00AC233F"/>
    <w:rsid w:val="00AC2AB5"/>
    <w:rsid w:val="00AC7CE9"/>
    <w:rsid w:val="00AD41D9"/>
    <w:rsid w:val="00AD76A2"/>
    <w:rsid w:val="00AE18D4"/>
    <w:rsid w:val="00AF38B8"/>
    <w:rsid w:val="00AF7D88"/>
    <w:rsid w:val="00B03BBC"/>
    <w:rsid w:val="00B11551"/>
    <w:rsid w:val="00B1524F"/>
    <w:rsid w:val="00B163A7"/>
    <w:rsid w:val="00B2702A"/>
    <w:rsid w:val="00B30DC0"/>
    <w:rsid w:val="00B323D8"/>
    <w:rsid w:val="00B3253A"/>
    <w:rsid w:val="00B42375"/>
    <w:rsid w:val="00B65C33"/>
    <w:rsid w:val="00B66578"/>
    <w:rsid w:val="00B674EB"/>
    <w:rsid w:val="00B70E08"/>
    <w:rsid w:val="00B723BC"/>
    <w:rsid w:val="00BA7574"/>
    <w:rsid w:val="00BA7BF6"/>
    <w:rsid w:val="00BC614B"/>
    <w:rsid w:val="00BD47D5"/>
    <w:rsid w:val="00BD4931"/>
    <w:rsid w:val="00BD4D28"/>
    <w:rsid w:val="00BF4AAB"/>
    <w:rsid w:val="00C004C7"/>
    <w:rsid w:val="00C04D6E"/>
    <w:rsid w:val="00C12502"/>
    <w:rsid w:val="00C1655F"/>
    <w:rsid w:val="00C22A78"/>
    <w:rsid w:val="00C24503"/>
    <w:rsid w:val="00C249BA"/>
    <w:rsid w:val="00C30888"/>
    <w:rsid w:val="00C31778"/>
    <w:rsid w:val="00C43105"/>
    <w:rsid w:val="00C44D3F"/>
    <w:rsid w:val="00C55391"/>
    <w:rsid w:val="00C60D4B"/>
    <w:rsid w:val="00C6120F"/>
    <w:rsid w:val="00C62220"/>
    <w:rsid w:val="00C63171"/>
    <w:rsid w:val="00C71C48"/>
    <w:rsid w:val="00C813CD"/>
    <w:rsid w:val="00C820E6"/>
    <w:rsid w:val="00C85797"/>
    <w:rsid w:val="00C96822"/>
    <w:rsid w:val="00C97CA0"/>
    <w:rsid w:val="00CD2702"/>
    <w:rsid w:val="00CD54F9"/>
    <w:rsid w:val="00CE2C26"/>
    <w:rsid w:val="00CE4994"/>
    <w:rsid w:val="00CE5106"/>
    <w:rsid w:val="00CE6CDC"/>
    <w:rsid w:val="00CF1839"/>
    <w:rsid w:val="00CF25F6"/>
    <w:rsid w:val="00D028F3"/>
    <w:rsid w:val="00D15F6D"/>
    <w:rsid w:val="00D168AF"/>
    <w:rsid w:val="00D21062"/>
    <w:rsid w:val="00D37396"/>
    <w:rsid w:val="00D47E91"/>
    <w:rsid w:val="00D5206C"/>
    <w:rsid w:val="00D65443"/>
    <w:rsid w:val="00D72AC8"/>
    <w:rsid w:val="00D81D4B"/>
    <w:rsid w:val="00DA21AE"/>
    <w:rsid w:val="00DA37FB"/>
    <w:rsid w:val="00DA7AAB"/>
    <w:rsid w:val="00DB0123"/>
    <w:rsid w:val="00DB17D6"/>
    <w:rsid w:val="00DB27B0"/>
    <w:rsid w:val="00DC62D8"/>
    <w:rsid w:val="00DC7A45"/>
    <w:rsid w:val="00DD1BE1"/>
    <w:rsid w:val="00DD2474"/>
    <w:rsid w:val="00DD6A71"/>
    <w:rsid w:val="00DE7544"/>
    <w:rsid w:val="00DE7860"/>
    <w:rsid w:val="00E0106F"/>
    <w:rsid w:val="00E10E6D"/>
    <w:rsid w:val="00E117C6"/>
    <w:rsid w:val="00E1341A"/>
    <w:rsid w:val="00E16388"/>
    <w:rsid w:val="00E3612F"/>
    <w:rsid w:val="00E3679B"/>
    <w:rsid w:val="00E36E21"/>
    <w:rsid w:val="00E4035D"/>
    <w:rsid w:val="00E43D30"/>
    <w:rsid w:val="00E54C3B"/>
    <w:rsid w:val="00E60292"/>
    <w:rsid w:val="00E620DB"/>
    <w:rsid w:val="00E651B3"/>
    <w:rsid w:val="00E67F5C"/>
    <w:rsid w:val="00E71243"/>
    <w:rsid w:val="00E72855"/>
    <w:rsid w:val="00E815E0"/>
    <w:rsid w:val="00E83954"/>
    <w:rsid w:val="00E842F0"/>
    <w:rsid w:val="00E844DB"/>
    <w:rsid w:val="00E9145C"/>
    <w:rsid w:val="00E92FC4"/>
    <w:rsid w:val="00E94BD4"/>
    <w:rsid w:val="00EA0358"/>
    <w:rsid w:val="00EA2ADE"/>
    <w:rsid w:val="00EA4594"/>
    <w:rsid w:val="00EA7475"/>
    <w:rsid w:val="00EB04EB"/>
    <w:rsid w:val="00EB1717"/>
    <w:rsid w:val="00EB27AB"/>
    <w:rsid w:val="00EC0665"/>
    <w:rsid w:val="00ED0CA6"/>
    <w:rsid w:val="00EE1DFF"/>
    <w:rsid w:val="00EE6614"/>
    <w:rsid w:val="00EE672E"/>
    <w:rsid w:val="00EE711E"/>
    <w:rsid w:val="00EE7865"/>
    <w:rsid w:val="00EF7DB0"/>
    <w:rsid w:val="00F015B6"/>
    <w:rsid w:val="00F01CF1"/>
    <w:rsid w:val="00F07F46"/>
    <w:rsid w:val="00F12611"/>
    <w:rsid w:val="00F223B9"/>
    <w:rsid w:val="00F24FE4"/>
    <w:rsid w:val="00F31480"/>
    <w:rsid w:val="00F37F7A"/>
    <w:rsid w:val="00F41874"/>
    <w:rsid w:val="00F45A48"/>
    <w:rsid w:val="00F46736"/>
    <w:rsid w:val="00F512DF"/>
    <w:rsid w:val="00F522C4"/>
    <w:rsid w:val="00F55FD2"/>
    <w:rsid w:val="00F57A5F"/>
    <w:rsid w:val="00F6185C"/>
    <w:rsid w:val="00F622F0"/>
    <w:rsid w:val="00F679AE"/>
    <w:rsid w:val="00F81A47"/>
    <w:rsid w:val="00F83881"/>
    <w:rsid w:val="00F87A7F"/>
    <w:rsid w:val="00FA55CD"/>
    <w:rsid w:val="00FB1589"/>
    <w:rsid w:val="00FB332D"/>
    <w:rsid w:val="00FB630B"/>
    <w:rsid w:val="00FB7BFD"/>
    <w:rsid w:val="00FC72CC"/>
    <w:rsid w:val="00FE127C"/>
    <w:rsid w:val="00FE31C7"/>
    <w:rsid w:val="00FF07E6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F15F4"/>
  <w15:docId w15:val="{BA7A30E2-6D47-45DD-8436-A01D3E53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2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stBilgi">
    <w:name w:val="header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AltBilgi">
    <w:name w:val="footer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customStyle="1" w:styleId="Default">
    <w:name w:val="Default"/>
    <w:rsid w:val="0094160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17A18"/>
  </w:style>
  <w:style w:type="paragraph" w:styleId="BalonMetni">
    <w:name w:val="Balloon Text"/>
    <w:basedOn w:val="Normal"/>
    <w:link w:val="BalonMetniChar"/>
    <w:uiPriority w:val="99"/>
    <w:semiHidden/>
    <w:unhideWhenUsed/>
    <w:rsid w:val="00532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287F"/>
    <w:rPr>
      <w:rFonts w:ascii="Tahoma" w:eastAsia="Times New Roman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zkü</dc:creator>
  <cp:lastModifiedBy>ASUS</cp:lastModifiedBy>
  <cp:revision>8</cp:revision>
  <cp:lastPrinted>2017-05-24T06:44:00Z</cp:lastPrinted>
  <dcterms:created xsi:type="dcterms:W3CDTF">2018-05-07T13:46:00Z</dcterms:created>
  <dcterms:modified xsi:type="dcterms:W3CDTF">2018-05-16T13:22:00Z</dcterms:modified>
</cp:coreProperties>
</file>